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F197F" w14:textId="1F346D70" w:rsidR="00AD397D" w:rsidRPr="008B4AFE" w:rsidRDefault="00AD397D" w:rsidP="008B4AFE">
      <w:pPr>
        <w:jc w:val="center"/>
        <w:rPr>
          <w:b/>
          <w:bCs/>
          <w:sz w:val="40"/>
          <w:szCs w:val="40"/>
          <w:u w:val="single"/>
        </w:rPr>
      </w:pPr>
      <w:r w:rsidRPr="00AD397D">
        <w:rPr>
          <w:b/>
          <w:bCs/>
          <w:sz w:val="40"/>
          <w:szCs w:val="40"/>
          <w:u w:val="single"/>
        </w:rPr>
        <w:t xml:space="preserve">STREFY OD </w:t>
      </w:r>
      <w:r w:rsidR="00354A38">
        <w:rPr>
          <w:b/>
          <w:bCs/>
          <w:sz w:val="40"/>
          <w:szCs w:val="40"/>
          <w:u w:val="single"/>
        </w:rPr>
        <w:t>22</w:t>
      </w:r>
      <w:r w:rsidRPr="00AD397D">
        <w:rPr>
          <w:b/>
          <w:bCs/>
          <w:sz w:val="40"/>
          <w:szCs w:val="40"/>
          <w:u w:val="single"/>
        </w:rPr>
        <w:t>.09.2020</w:t>
      </w:r>
    </w:p>
    <w:p w14:paraId="417FBA3E" w14:textId="77777777" w:rsidR="00AD397D" w:rsidRPr="008B4AFE" w:rsidRDefault="00AD397D" w:rsidP="008B4AFE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  <w:r w:rsidRPr="008B4AFE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DECYZJA WYKONAWCZA KOMISJI (UE)</w:t>
      </w:r>
    </w:p>
    <w:p w14:paraId="0E0D0C39" w14:textId="10B203C3" w:rsidR="008B4AFE" w:rsidRDefault="008B4AFE" w:rsidP="008B4AFE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B4A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2020/1316 z dnia 21 września 2020 r.</w:t>
      </w:r>
      <w:r w:rsidRPr="008B4AFE">
        <w:rPr>
          <w:rFonts w:ascii="Times New Roman" w:hAnsi="Times New Roman" w:cs="Times New Roman"/>
          <w:i/>
          <w:iCs/>
          <w:sz w:val="28"/>
          <w:szCs w:val="28"/>
        </w:rPr>
        <w:t xml:space="preserve"> zmieniająca załącznik do decyzji wykonawczej 2014/709/UE w sprawie środków kontroli w zakresie zdrowia zwierząt w odniesieniu do afrykańskiego pomoru świń w niektórych państwach członkowskich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B4AFE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Pr="008B4AFE">
        <w:rPr>
          <w:rFonts w:ascii="Times New Roman" w:hAnsi="Times New Roman" w:cs="Times New Roman"/>
          <w:i/>
          <w:iCs/>
          <w:sz w:val="28"/>
          <w:szCs w:val="28"/>
        </w:rPr>
        <w:t>Dz.U.UE</w:t>
      </w:r>
      <w:proofErr w:type="spellEnd"/>
      <w:r w:rsidRPr="008B4AFE">
        <w:rPr>
          <w:rFonts w:ascii="Times New Roman" w:hAnsi="Times New Roman" w:cs="Times New Roman"/>
          <w:i/>
          <w:iCs/>
          <w:sz w:val="28"/>
          <w:szCs w:val="28"/>
        </w:rPr>
        <w:t xml:space="preserve"> L </w:t>
      </w:r>
      <w:r w:rsidRPr="008B4A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z dnia 22 września 2020 r.)</w:t>
      </w:r>
    </w:p>
    <w:p w14:paraId="18470963" w14:textId="77777777" w:rsidR="008B4AFE" w:rsidRPr="008B4AFE" w:rsidRDefault="008B4AFE" w:rsidP="008B4AFE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21218F49" w14:textId="7F548C53" w:rsidR="00AD397D" w:rsidRPr="008B4AFE" w:rsidRDefault="00AD397D" w:rsidP="008B4AFE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D397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część I  - </w:t>
      </w:r>
      <w:r w:rsidRPr="008B4AF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OBSZAR OCHRONNY</w:t>
      </w:r>
      <w:r w:rsidRPr="008B4AF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D397D">
        <w:rPr>
          <w:rFonts w:ascii="Times New Roman" w:eastAsia="Times New Roman" w:hAnsi="Times New Roman" w:cs="Times New Roman"/>
          <w:sz w:val="28"/>
          <w:szCs w:val="28"/>
          <w:highlight w:val="yellow"/>
          <w:lang w:eastAsia="pl-PL"/>
        </w:rPr>
        <w:t>( STREFA ŻÓŁTA</w:t>
      </w:r>
      <w:r w:rsidRPr="00AD397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) – </w:t>
      </w:r>
      <w:r w:rsidR="008B4AF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8B4AFE" w:rsidRPr="008B4AF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NIE MA </w:t>
      </w:r>
    </w:p>
    <w:p w14:paraId="1F82A6E2" w14:textId="77777777" w:rsidR="00AD397D" w:rsidRPr="00AD397D" w:rsidRDefault="00AD397D" w:rsidP="00AD397D">
      <w:pPr>
        <w:pStyle w:val="Akapitzlist"/>
        <w:spacing w:after="0" w:line="276" w:lineRule="auto"/>
        <w:ind w:left="142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4A6774C" w14:textId="77777777" w:rsidR="008B4AFE" w:rsidRDefault="00AD397D" w:rsidP="00AD397D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D397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część. II – </w:t>
      </w:r>
      <w:r w:rsidRPr="008B4AF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OBSZAR OBJĘTY OGRANICZENIAMI</w:t>
      </w:r>
    </w:p>
    <w:p w14:paraId="72680EE8" w14:textId="12C01EBA" w:rsidR="00AD397D" w:rsidRDefault="008B4AFE" w:rsidP="00AD397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                           </w:t>
      </w:r>
      <w:r w:rsidR="00AD397D" w:rsidRPr="008B4AF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 </w:t>
      </w:r>
      <w:r w:rsidR="00AD397D" w:rsidRPr="008B4AFE">
        <w:rPr>
          <w:rFonts w:ascii="Times New Roman" w:eastAsia="Times New Roman" w:hAnsi="Times New Roman" w:cs="Times New Roman"/>
          <w:sz w:val="28"/>
          <w:szCs w:val="28"/>
          <w:highlight w:val="red"/>
          <w:lang w:eastAsia="pl-PL"/>
        </w:rPr>
        <w:t>STREFA CZERWONA</w:t>
      </w:r>
      <w:r w:rsidR="00AD397D" w:rsidRPr="008B4AF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) </w:t>
      </w:r>
      <w:r w:rsidR="00AD397D" w:rsidRPr="00AD397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0EF4C4A8" w14:textId="77777777" w:rsidR="00AD397D" w:rsidRPr="00AD397D" w:rsidRDefault="00AD397D" w:rsidP="00AD397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C012E8C" w14:textId="77777777" w:rsidR="008B4AFE" w:rsidRDefault="008B4AFE" w:rsidP="00AD397D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397D">
        <w:rPr>
          <w:rFonts w:ascii="Times New Roman" w:eastAsia="Times New Roman" w:hAnsi="Times New Roman" w:cs="Times New Roman"/>
          <w:sz w:val="28"/>
          <w:szCs w:val="28"/>
          <w:lang w:eastAsia="pl-PL"/>
        </w:rPr>
        <w:t>gmina GUBIN z miastem Gubin</w:t>
      </w:r>
      <w:r w:rsidRPr="00AD397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1D10D1A5" w14:textId="16B0E9AC" w:rsidR="00AD397D" w:rsidRPr="00AD397D" w:rsidRDefault="00AD397D" w:rsidP="00AD397D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397D">
        <w:rPr>
          <w:rFonts w:ascii="Times New Roman" w:eastAsia="Times New Roman" w:hAnsi="Times New Roman" w:cs="Times New Roman"/>
          <w:sz w:val="28"/>
          <w:szCs w:val="28"/>
          <w:lang w:eastAsia="pl-PL"/>
        </w:rPr>
        <w:t>gminy : MASZEWO</w:t>
      </w:r>
    </w:p>
    <w:p w14:paraId="2947680E" w14:textId="77777777" w:rsidR="00AD397D" w:rsidRPr="00AD397D" w:rsidRDefault="00AD397D" w:rsidP="00AD397D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397D">
        <w:rPr>
          <w:rFonts w:ascii="Times New Roman" w:eastAsia="Times New Roman" w:hAnsi="Times New Roman" w:cs="Times New Roman"/>
          <w:sz w:val="28"/>
          <w:szCs w:val="28"/>
          <w:lang w:eastAsia="pl-PL"/>
        </w:rPr>
        <w:t>część gminy BYTNICA – na zachód od drogi 1157 F Krosno-Bytnica-Gryżyna</w:t>
      </w:r>
    </w:p>
    <w:p w14:paraId="336FB502" w14:textId="77777777" w:rsidR="00AD397D" w:rsidRPr="00AD397D" w:rsidRDefault="00AD397D" w:rsidP="00AD397D">
      <w:pPr>
        <w:pStyle w:val="Akapitzlist"/>
        <w:spacing w:after="0" w:line="276" w:lineRule="auto"/>
        <w:ind w:left="142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144FFE3" w14:textId="77777777" w:rsidR="008B4AFE" w:rsidRDefault="00AD397D" w:rsidP="00AD397D">
      <w:pPr>
        <w:spacing w:after="0" w:line="276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397D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miejscowości</w:t>
      </w:r>
      <w:r w:rsidRPr="00AD397D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14:paraId="5F7FD1FC" w14:textId="6F678422" w:rsidR="00AD397D" w:rsidRPr="00AD397D" w:rsidRDefault="00AD397D" w:rsidP="008B4AFE">
      <w:pPr>
        <w:spacing w:after="0" w:line="276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397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BUDACHÓW,  BYTNICA -część,</w:t>
      </w:r>
    </w:p>
    <w:p w14:paraId="45A79C98" w14:textId="77777777" w:rsidR="00AD397D" w:rsidRPr="00AD397D" w:rsidRDefault="00AD397D" w:rsidP="00AD397D">
      <w:pPr>
        <w:spacing w:after="0" w:line="276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397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DOBROSUŁÓW,   DRZEWICA,</w:t>
      </w:r>
    </w:p>
    <w:p w14:paraId="4A2F4A36" w14:textId="77777777" w:rsidR="00AD397D" w:rsidRPr="00AD397D" w:rsidRDefault="00AD397D" w:rsidP="00AD397D">
      <w:pPr>
        <w:spacing w:after="0" w:line="276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397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KĘPINY,</w:t>
      </w:r>
    </w:p>
    <w:p w14:paraId="133ECF0A" w14:textId="77777777" w:rsidR="00AD397D" w:rsidRPr="00AD397D" w:rsidRDefault="00AD397D" w:rsidP="00AD397D">
      <w:pPr>
        <w:spacing w:after="0" w:line="276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397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GRYŻYNA – część,</w:t>
      </w:r>
    </w:p>
    <w:p w14:paraId="6B9968CE" w14:textId="77777777" w:rsidR="00AD397D" w:rsidRPr="00AD397D" w:rsidRDefault="00AD397D" w:rsidP="00AD397D">
      <w:pPr>
        <w:spacing w:after="0" w:line="276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397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PLISZKA,</w:t>
      </w:r>
    </w:p>
    <w:p w14:paraId="77568D2F" w14:textId="77777777" w:rsidR="00AD397D" w:rsidRPr="00AD397D" w:rsidRDefault="00AD397D" w:rsidP="00AD397D">
      <w:pPr>
        <w:spacing w:after="0" w:line="276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397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SMOLARY BYTNICKIE,  STRUGA</w:t>
      </w:r>
    </w:p>
    <w:p w14:paraId="4E734912" w14:textId="77777777" w:rsidR="00AD397D" w:rsidRPr="00AD397D" w:rsidRDefault="00AD397D" w:rsidP="00AD397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7C72144" w14:textId="77777777" w:rsidR="00AD397D" w:rsidRPr="00AD397D" w:rsidRDefault="00AD397D" w:rsidP="00AD397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397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część. III </w:t>
      </w:r>
      <w:r w:rsidRPr="008B4AF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– </w:t>
      </w:r>
      <w:r w:rsidRPr="008B4AF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OBSZAR ZAGROŻENIA</w:t>
      </w:r>
      <w:r w:rsidRPr="008B4AF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D397D">
        <w:rPr>
          <w:rFonts w:ascii="Times New Roman" w:eastAsia="Times New Roman" w:hAnsi="Times New Roman" w:cs="Times New Roman"/>
          <w:sz w:val="28"/>
          <w:szCs w:val="28"/>
          <w:highlight w:val="cyan"/>
          <w:lang w:eastAsia="pl-PL"/>
        </w:rPr>
        <w:t>( STREFA NIEBIESKA )</w:t>
      </w:r>
      <w:r w:rsidRPr="00AD397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- </w:t>
      </w:r>
    </w:p>
    <w:p w14:paraId="6D53EC7E" w14:textId="77777777" w:rsidR="00AD397D" w:rsidRPr="00AD397D" w:rsidRDefault="00AD397D" w:rsidP="00AD397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7A47FDB" w14:textId="77777777" w:rsidR="00AD397D" w:rsidRPr="00AD397D" w:rsidRDefault="00AD397D" w:rsidP="00AD397D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397D">
        <w:rPr>
          <w:rFonts w:ascii="Times New Roman" w:eastAsia="Times New Roman" w:hAnsi="Times New Roman" w:cs="Times New Roman"/>
          <w:sz w:val="28"/>
          <w:szCs w:val="28"/>
          <w:lang w:eastAsia="pl-PL"/>
        </w:rPr>
        <w:t>gmina DĄBIE, KROSNO ODRZAŃSKIE, BOBROWICE</w:t>
      </w:r>
    </w:p>
    <w:p w14:paraId="0CC9C58F" w14:textId="77777777" w:rsidR="00AD397D" w:rsidRPr="00AD397D" w:rsidRDefault="00AD397D" w:rsidP="00AD397D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397D">
        <w:rPr>
          <w:rFonts w:ascii="Times New Roman" w:eastAsia="Times New Roman" w:hAnsi="Times New Roman" w:cs="Times New Roman"/>
          <w:sz w:val="28"/>
          <w:szCs w:val="28"/>
          <w:lang w:eastAsia="pl-PL"/>
        </w:rPr>
        <w:t>część gminy BYTNICA – na wschód od drogi 1157 F Krosno-Bytnica-  Gryżyna</w:t>
      </w:r>
    </w:p>
    <w:p w14:paraId="33ACBFFD" w14:textId="77777777" w:rsidR="00AD397D" w:rsidRPr="00AD397D" w:rsidRDefault="00AD397D" w:rsidP="00AD397D">
      <w:pPr>
        <w:pStyle w:val="Akapitzlist"/>
        <w:spacing w:after="0" w:line="276" w:lineRule="auto"/>
        <w:ind w:left="142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6CC16AA" w14:textId="77777777" w:rsidR="008B4AFE" w:rsidRDefault="00AD397D" w:rsidP="00AD397D">
      <w:pPr>
        <w:spacing w:after="0" w:line="276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397D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miejscowości</w:t>
      </w:r>
      <w:r w:rsidRPr="00AD397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 </w:t>
      </w:r>
    </w:p>
    <w:p w14:paraId="5D917565" w14:textId="77777777" w:rsidR="008B4AFE" w:rsidRDefault="00AD397D" w:rsidP="00AD397D">
      <w:pPr>
        <w:spacing w:after="0" w:line="276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397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BYTNICA (część ),</w:t>
      </w:r>
    </w:p>
    <w:p w14:paraId="2042FBAB" w14:textId="59A80257" w:rsidR="00AD397D" w:rsidRPr="00AD397D" w:rsidRDefault="00AD397D" w:rsidP="00AD397D">
      <w:pPr>
        <w:spacing w:after="0" w:line="276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D397D">
        <w:rPr>
          <w:rFonts w:ascii="Times New Roman" w:eastAsia="Times New Roman" w:hAnsi="Times New Roman" w:cs="Times New Roman"/>
          <w:sz w:val="28"/>
          <w:szCs w:val="28"/>
          <w:lang w:eastAsia="pl-PL"/>
        </w:rPr>
        <w:t>GRYŻYNA (część )</w:t>
      </w:r>
    </w:p>
    <w:sectPr w:rsidR="00AD397D" w:rsidRPr="00AD3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C5BCF"/>
    <w:multiLevelType w:val="hybridMultilevel"/>
    <w:tmpl w:val="5B6A530A"/>
    <w:lvl w:ilvl="0" w:tplc="38A8CD5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9B64E6"/>
    <w:multiLevelType w:val="hybridMultilevel"/>
    <w:tmpl w:val="0BD2E0C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DE1"/>
    <w:rsid w:val="00354A38"/>
    <w:rsid w:val="00697E8D"/>
    <w:rsid w:val="008B4AFE"/>
    <w:rsid w:val="00AD397D"/>
    <w:rsid w:val="00CA3440"/>
    <w:rsid w:val="00F9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C012B"/>
  <w15:chartTrackingRefBased/>
  <w15:docId w15:val="{5FE3CB33-0195-43C2-8DFB-4B5033C4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397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D39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D3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53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136</Words>
  <Characters>819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Ewa.Szybowska</dc:creator>
  <cp:keywords/>
  <dc:description/>
  <cp:lastModifiedBy>Ewa.Szybowska</cp:lastModifiedBy>
  <cp:revision>3</cp:revision>
  <dcterms:created xsi:type="dcterms:W3CDTF">2020-09-22T19:24:00Z</dcterms:created>
  <dcterms:modified xsi:type="dcterms:W3CDTF">2020-09-22T19:32:00Z</dcterms:modified>
</cp:coreProperties>
</file>